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06" w:rsidRPr="00191D06" w:rsidRDefault="00191D06">
      <w:pPr>
        <w:rPr>
          <w:rFonts w:ascii="Times New Roman" w:hAnsi="Times New Roman" w:cs="Times New Roman"/>
        </w:rPr>
      </w:pPr>
      <w:r w:rsidRPr="00191D06">
        <w:rPr>
          <w:rFonts w:ascii="Times New Roman" w:hAnsi="Times New Roman" w:cs="Times New Roman"/>
        </w:rPr>
        <w:t>CW: Covalent Compounds – Lewis Structures</w:t>
      </w:r>
      <w:r w:rsidR="008B109F">
        <w:rPr>
          <w:rFonts w:ascii="Times New Roman" w:hAnsi="Times New Roman" w:cs="Times New Roman"/>
        </w:rPr>
        <w:t xml:space="preserve"> Alternative</w:t>
      </w:r>
    </w:p>
    <w:p w:rsidR="00191D06" w:rsidRPr="00191D06" w:rsidRDefault="00191D06">
      <w:pPr>
        <w:rPr>
          <w:rFonts w:ascii="Times New Roman" w:hAnsi="Times New Roman" w:cs="Times New Roman"/>
        </w:rPr>
      </w:pPr>
      <w:r w:rsidRPr="00191D06">
        <w:rPr>
          <w:rFonts w:ascii="Times New Roman" w:hAnsi="Times New Roman" w:cs="Times New Roman"/>
        </w:rPr>
        <w:t>Name:</w:t>
      </w:r>
      <w:r w:rsidRPr="00191D06">
        <w:rPr>
          <w:rFonts w:ascii="Times New Roman" w:hAnsi="Times New Roman" w:cs="Times New Roman"/>
          <w:u w:val="single"/>
        </w:rPr>
        <w:tab/>
      </w:r>
      <w:r w:rsidRPr="00191D06">
        <w:rPr>
          <w:rFonts w:ascii="Times New Roman" w:hAnsi="Times New Roman" w:cs="Times New Roman"/>
          <w:u w:val="single"/>
        </w:rPr>
        <w:tab/>
      </w:r>
      <w:r w:rsidRPr="00191D06">
        <w:rPr>
          <w:rFonts w:ascii="Times New Roman" w:hAnsi="Times New Roman" w:cs="Times New Roman"/>
          <w:u w:val="single"/>
        </w:rPr>
        <w:tab/>
      </w:r>
      <w:r w:rsidRPr="00191D06">
        <w:rPr>
          <w:rFonts w:ascii="Times New Roman" w:hAnsi="Times New Roman" w:cs="Times New Roman"/>
          <w:u w:val="single"/>
        </w:rPr>
        <w:tab/>
      </w:r>
      <w:r w:rsidRPr="00191D06">
        <w:rPr>
          <w:rFonts w:ascii="Times New Roman" w:hAnsi="Times New Roman" w:cs="Times New Roman"/>
          <w:u w:val="single"/>
        </w:rPr>
        <w:tab/>
      </w:r>
      <w:r w:rsidRPr="00191D06">
        <w:rPr>
          <w:rFonts w:ascii="Times New Roman" w:hAnsi="Times New Roman" w:cs="Times New Roman"/>
          <w:u w:val="single"/>
        </w:rPr>
        <w:tab/>
      </w:r>
      <w:r w:rsidRPr="00191D06">
        <w:rPr>
          <w:rFonts w:ascii="Times New Roman" w:hAnsi="Times New Roman" w:cs="Times New Roman"/>
          <w:u w:val="single"/>
        </w:rPr>
        <w:tab/>
      </w:r>
      <w:r w:rsidRPr="00191D06">
        <w:rPr>
          <w:rFonts w:ascii="Times New Roman" w:hAnsi="Times New Roman" w:cs="Times New Roman"/>
          <w:u w:val="single"/>
        </w:rPr>
        <w:tab/>
      </w:r>
      <w:r w:rsidRPr="00191D06">
        <w:rPr>
          <w:rFonts w:ascii="Times New Roman" w:hAnsi="Times New Roman" w:cs="Times New Roman"/>
          <w:u w:val="single"/>
        </w:rPr>
        <w:tab/>
      </w:r>
      <w:r w:rsidRPr="00191D06">
        <w:rPr>
          <w:rFonts w:ascii="Times New Roman" w:hAnsi="Times New Roman" w:cs="Times New Roman"/>
        </w:rPr>
        <w:t>Period:</w:t>
      </w:r>
      <w:r w:rsidRPr="00191D06">
        <w:rPr>
          <w:rFonts w:ascii="Times New Roman" w:hAnsi="Times New Roman" w:cs="Times New Roman"/>
        </w:rPr>
        <w:tab/>
        <w:t xml:space="preserve">    </w:t>
      </w:r>
      <w:r w:rsidR="001F4DF3">
        <w:rPr>
          <w:rFonts w:ascii="Times New Roman" w:hAnsi="Times New Roman" w:cs="Times New Roman"/>
        </w:rPr>
        <w:t>1</w:t>
      </w:r>
      <w:r w:rsidRPr="00191D06">
        <w:rPr>
          <w:rFonts w:ascii="Times New Roman" w:hAnsi="Times New Roman" w:cs="Times New Roman"/>
        </w:rPr>
        <w:tab/>
      </w:r>
      <w:r w:rsidR="00430E85">
        <w:rPr>
          <w:rFonts w:ascii="Times New Roman" w:hAnsi="Times New Roman" w:cs="Times New Roman"/>
        </w:rPr>
        <w:t>2</w:t>
      </w:r>
      <w:r w:rsidRPr="00191D06">
        <w:rPr>
          <w:rFonts w:ascii="Times New Roman" w:hAnsi="Times New Roman" w:cs="Times New Roman"/>
        </w:rPr>
        <w:tab/>
      </w:r>
    </w:p>
    <w:p w:rsidR="00191D06" w:rsidRPr="00191D06" w:rsidRDefault="00191D06">
      <w:pPr>
        <w:rPr>
          <w:rFonts w:ascii="Times New Roman" w:hAnsi="Times New Roman" w:cs="Times New Roman"/>
        </w:rPr>
      </w:pPr>
    </w:p>
    <w:p w:rsidR="00191D06" w:rsidRPr="00191D06" w:rsidRDefault="00191D06">
      <w:pPr>
        <w:rPr>
          <w:rFonts w:ascii="Times New Roman" w:hAnsi="Times New Roman" w:cs="Times New Roman"/>
        </w:rPr>
      </w:pPr>
      <w:r w:rsidRPr="00191D06">
        <w:rPr>
          <w:rFonts w:ascii="Times New Roman" w:hAnsi="Times New Roman" w:cs="Times New Roman"/>
        </w:rPr>
        <w:t>Directions: Draw Lewis structures for the following covalent compounds.</w:t>
      </w:r>
    </w:p>
    <w:p w:rsidR="00191D06" w:rsidRDefault="00191D06" w:rsidP="00191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1D06">
        <w:rPr>
          <w:rFonts w:ascii="Times New Roman" w:hAnsi="Times New Roman" w:cs="Times New Roman"/>
        </w:rPr>
        <w:t>H</w:t>
      </w:r>
      <w:r w:rsidR="008B109F">
        <w:rPr>
          <w:rFonts w:ascii="Times New Roman" w:hAnsi="Times New Roman" w:cs="Times New Roman"/>
          <w:vertAlign w:val="subscript"/>
        </w:rPr>
        <w:t>3</w:t>
      </w:r>
      <w:r w:rsidR="008B109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CO</w:t>
      </w:r>
      <w:r w:rsidR="008B109F">
        <w:rPr>
          <w:rFonts w:ascii="Times New Roman" w:hAnsi="Times New Roman" w:cs="Times New Roman"/>
          <w:vertAlign w:val="subscript"/>
        </w:rPr>
        <w:t>2</w:t>
      </w: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="008B109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HCN</w:t>
      </w: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8B109F" w:rsidP="00191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91D06">
        <w:rPr>
          <w:rFonts w:ascii="Times New Roman" w:hAnsi="Times New Roman" w:cs="Times New Roman"/>
        </w:rPr>
        <w:t>F</w:t>
      </w:r>
      <w:r w:rsidR="00191D06">
        <w:rPr>
          <w:rFonts w:ascii="Times New Roman" w:hAnsi="Times New Roman" w:cs="Times New Roman"/>
          <w:vertAlign w:val="subscript"/>
        </w:rPr>
        <w:t>4</w:t>
      </w:r>
      <w:r w:rsidR="00191D06">
        <w:rPr>
          <w:rFonts w:ascii="Times New Roman" w:hAnsi="Times New Roman" w:cs="Times New Roman"/>
        </w:rPr>
        <w:tab/>
      </w:r>
      <w:r w:rsidR="00191D06">
        <w:rPr>
          <w:rFonts w:ascii="Times New Roman" w:hAnsi="Times New Roman" w:cs="Times New Roman"/>
        </w:rPr>
        <w:tab/>
      </w:r>
      <w:r w:rsidR="00191D06">
        <w:rPr>
          <w:rFonts w:ascii="Times New Roman" w:hAnsi="Times New Roman" w:cs="Times New Roman"/>
        </w:rPr>
        <w:tab/>
      </w:r>
      <w:r w:rsidR="00191D06">
        <w:rPr>
          <w:rFonts w:ascii="Times New Roman" w:hAnsi="Times New Roman" w:cs="Times New Roman"/>
        </w:rPr>
        <w:tab/>
      </w:r>
      <w:r w:rsidR="00191D06">
        <w:rPr>
          <w:rFonts w:ascii="Times New Roman" w:hAnsi="Times New Roman" w:cs="Times New Roman"/>
        </w:rPr>
        <w:tab/>
        <w:t>7.  C</w:t>
      </w:r>
      <w:r>
        <w:rPr>
          <w:rFonts w:ascii="Times New Roman" w:hAnsi="Times New Roman" w:cs="Times New Roman"/>
          <w:vertAlign w:val="subscript"/>
        </w:rPr>
        <w:t>4</w:t>
      </w:r>
      <w:r w:rsidR="00191D0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10</w:t>
      </w: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191D06" w:rsidRDefault="00191D06" w:rsidP="00191D06">
      <w:pPr>
        <w:pStyle w:val="ListParagraph"/>
        <w:rPr>
          <w:rFonts w:ascii="Times New Roman" w:hAnsi="Times New Roman" w:cs="Times New Roman"/>
        </w:rPr>
      </w:pPr>
    </w:p>
    <w:p w:rsidR="009A4340" w:rsidRDefault="008B109F" w:rsidP="00191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3</w:t>
      </w:r>
      <w:bookmarkStart w:id="0" w:name="_GoBack"/>
      <w:bookmarkEnd w:id="0"/>
      <w:r w:rsidR="00191D06">
        <w:rPr>
          <w:rFonts w:ascii="Times New Roman" w:hAnsi="Times New Roman" w:cs="Times New Roman"/>
        </w:rPr>
        <w:tab/>
      </w:r>
      <w:r w:rsidR="00191D06">
        <w:rPr>
          <w:rFonts w:ascii="Times New Roman" w:hAnsi="Times New Roman" w:cs="Times New Roman"/>
        </w:rPr>
        <w:tab/>
      </w:r>
      <w:r w:rsidR="00191D06">
        <w:rPr>
          <w:rFonts w:ascii="Times New Roman" w:hAnsi="Times New Roman" w:cs="Times New Roman"/>
        </w:rPr>
        <w:tab/>
      </w:r>
      <w:r w:rsidR="00191D06">
        <w:rPr>
          <w:rFonts w:ascii="Times New Roman" w:hAnsi="Times New Roman" w:cs="Times New Roman"/>
        </w:rPr>
        <w:tab/>
      </w:r>
      <w:r w:rsidR="00191D06">
        <w:rPr>
          <w:rFonts w:ascii="Times New Roman" w:hAnsi="Times New Roman" w:cs="Times New Roman"/>
        </w:rPr>
        <w:tab/>
        <w:t>8.  O</w:t>
      </w:r>
      <w:r>
        <w:rPr>
          <w:rFonts w:ascii="Times New Roman" w:hAnsi="Times New Roman" w:cs="Times New Roman"/>
          <w:vertAlign w:val="subscript"/>
        </w:rPr>
        <w:t>3</w:t>
      </w:r>
    </w:p>
    <w:p w:rsidR="009A4340" w:rsidRDefault="009A4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1D06" w:rsidRDefault="009A4340" w:rsidP="009A434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Compare and contrast the properties of ionic and covalent compounds.</w:t>
      </w:r>
    </w:p>
    <w:p w:rsidR="001567C6" w:rsidRDefault="001567C6" w:rsidP="009A4340">
      <w:pPr>
        <w:pStyle w:val="ListParagraph"/>
        <w:rPr>
          <w:rFonts w:ascii="Times New Roman" w:hAnsi="Times New Roman" w:cs="Times New Roman"/>
        </w:rPr>
      </w:pPr>
    </w:p>
    <w:p w:rsidR="001567C6" w:rsidRDefault="001567C6" w:rsidP="009A4340">
      <w:pPr>
        <w:pStyle w:val="ListParagraph"/>
        <w:rPr>
          <w:rFonts w:ascii="Times New Roman" w:hAnsi="Times New Roman" w:cs="Times New Roman"/>
        </w:rPr>
      </w:pPr>
    </w:p>
    <w:p w:rsidR="001567C6" w:rsidRDefault="001567C6" w:rsidP="009A4340">
      <w:pPr>
        <w:pStyle w:val="ListParagraph"/>
        <w:rPr>
          <w:rFonts w:ascii="Times New Roman" w:hAnsi="Times New Roman" w:cs="Times New Roman"/>
        </w:rPr>
      </w:pPr>
    </w:p>
    <w:p w:rsidR="001567C6" w:rsidRDefault="001567C6" w:rsidP="009A434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Ionic Compounds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Covalent Compounds</w:t>
      </w:r>
    </w:p>
    <w:p w:rsidR="001567C6" w:rsidRDefault="001567C6" w:rsidP="009A4340">
      <w:pPr>
        <w:pStyle w:val="ListParagraph"/>
        <w:rPr>
          <w:rFonts w:ascii="Times New Roman" w:hAnsi="Times New Roman" w:cs="Times New Roman"/>
        </w:rPr>
      </w:pPr>
    </w:p>
    <w:p w:rsidR="001567C6" w:rsidRPr="00191D06" w:rsidRDefault="001567C6" w:rsidP="009A4340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6460" cy="3387037"/>
            <wp:effectExtent l="0" t="0" r="0" b="4445"/>
            <wp:docPr id="1" name="Picture 1" descr="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99" cy="33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7C6" w:rsidRPr="0019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1101"/>
    <w:multiLevelType w:val="hybridMultilevel"/>
    <w:tmpl w:val="B500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6"/>
    <w:rsid w:val="001567C6"/>
    <w:rsid w:val="00191D06"/>
    <w:rsid w:val="001F4DF3"/>
    <w:rsid w:val="00430E85"/>
    <w:rsid w:val="00771FF7"/>
    <w:rsid w:val="0078714C"/>
    <w:rsid w:val="008B109F"/>
    <w:rsid w:val="009A4340"/>
    <w:rsid w:val="00C5611A"/>
    <w:rsid w:val="00CB78FC"/>
    <w:rsid w:val="00D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E9889"/>
  <w15:docId w15:val="{ED12FC96-4486-44CA-BD26-B54349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5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2018-09-12T15:50:00Z</dcterms:created>
  <dcterms:modified xsi:type="dcterms:W3CDTF">2018-09-12T15:50:00Z</dcterms:modified>
</cp:coreProperties>
</file>