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B9B" w:rsidRPr="00E24600" w:rsidRDefault="00E60CC5" w:rsidP="00E60CC5">
      <w:pPr>
        <w:jc w:val="center"/>
        <w:rPr>
          <w:rFonts w:ascii="Times New Roman" w:hAnsi="Times New Roman" w:cs="Times New Roman"/>
        </w:rPr>
      </w:pPr>
      <w:r w:rsidRPr="00E24600">
        <w:rPr>
          <w:rFonts w:ascii="Times New Roman" w:hAnsi="Times New Roman" w:cs="Times New Roman"/>
          <w:b/>
        </w:rPr>
        <w:t>Atomic Theory Timeline Project</w:t>
      </w:r>
      <w:r w:rsidR="00E24600">
        <w:rPr>
          <w:rFonts w:ascii="Times New Roman" w:hAnsi="Times New Roman" w:cs="Times New Roman"/>
        </w:rPr>
        <w:tab/>
      </w:r>
      <w:r w:rsidR="00E24600">
        <w:rPr>
          <w:rFonts w:ascii="Times New Roman" w:hAnsi="Times New Roman" w:cs="Times New Roman"/>
        </w:rPr>
        <w:tab/>
      </w:r>
      <w:r w:rsidR="00E24600">
        <w:rPr>
          <w:rFonts w:ascii="Times New Roman" w:hAnsi="Times New Roman" w:cs="Times New Roman"/>
        </w:rPr>
        <w:tab/>
        <w:t xml:space="preserve">      </w:t>
      </w:r>
      <w:r w:rsidR="00E24600">
        <w:rPr>
          <w:noProof/>
        </w:rPr>
        <w:drawing>
          <wp:inline distT="0" distB="0" distL="0" distR="0">
            <wp:extent cx="2514600" cy="1390512"/>
            <wp:effectExtent l="0" t="0" r="0" b="635"/>
            <wp:docPr id="1" name="Picture 1" descr="Image result for atomic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omic theo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8821" cy="1392846"/>
                    </a:xfrm>
                    <a:prstGeom prst="rect">
                      <a:avLst/>
                    </a:prstGeom>
                    <a:noFill/>
                    <a:ln>
                      <a:noFill/>
                    </a:ln>
                  </pic:spPr>
                </pic:pic>
              </a:graphicData>
            </a:graphic>
          </wp:inline>
        </w:drawing>
      </w:r>
    </w:p>
    <w:p w:rsidR="00E60CC5" w:rsidRPr="00E24600" w:rsidRDefault="00E60CC5" w:rsidP="00E24600">
      <w:pPr>
        <w:spacing w:line="276" w:lineRule="auto"/>
        <w:rPr>
          <w:rFonts w:ascii="Times New Roman" w:hAnsi="Times New Roman" w:cs="Times New Roman"/>
          <w:u w:val="single"/>
        </w:rPr>
      </w:pPr>
      <w:r w:rsidRPr="00E24600">
        <w:rPr>
          <w:rFonts w:ascii="Times New Roman" w:hAnsi="Times New Roman" w:cs="Times New Roman"/>
        </w:rPr>
        <w:t>Date Assigned:</w:t>
      </w:r>
      <w:r w:rsidR="00E24600" w:rsidRPr="00E24600">
        <w:rPr>
          <w:rFonts w:ascii="Times New Roman" w:hAnsi="Times New Roman" w:cs="Times New Roman"/>
          <w:u w:val="single"/>
        </w:rPr>
        <w:tab/>
      </w:r>
      <w:r w:rsidR="00E24600" w:rsidRPr="00E24600">
        <w:rPr>
          <w:rFonts w:ascii="Times New Roman" w:hAnsi="Times New Roman" w:cs="Times New Roman"/>
          <w:u w:val="single"/>
        </w:rPr>
        <w:tab/>
      </w:r>
      <w:r w:rsidR="00E24600" w:rsidRPr="00E24600">
        <w:rPr>
          <w:rFonts w:ascii="Times New Roman" w:hAnsi="Times New Roman" w:cs="Times New Roman"/>
          <w:u w:val="single"/>
        </w:rPr>
        <w:tab/>
      </w:r>
    </w:p>
    <w:p w:rsidR="00E60CC5" w:rsidRPr="00E24600" w:rsidRDefault="00E60CC5" w:rsidP="00E24600">
      <w:pPr>
        <w:spacing w:line="276" w:lineRule="auto"/>
        <w:rPr>
          <w:rFonts w:ascii="Times New Roman" w:hAnsi="Times New Roman" w:cs="Times New Roman"/>
          <w:u w:val="single"/>
        </w:rPr>
      </w:pPr>
      <w:r w:rsidRPr="00E24600">
        <w:rPr>
          <w:rFonts w:ascii="Times New Roman" w:hAnsi="Times New Roman" w:cs="Times New Roman"/>
        </w:rPr>
        <w:t>Date Due:</w:t>
      </w:r>
      <w:r w:rsidR="00E24600" w:rsidRPr="00E24600">
        <w:rPr>
          <w:rFonts w:ascii="Times New Roman" w:hAnsi="Times New Roman" w:cs="Times New Roman"/>
        </w:rPr>
        <w:t xml:space="preserve"> </w:t>
      </w:r>
      <w:r w:rsidR="00E24600" w:rsidRPr="00E24600">
        <w:rPr>
          <w:rFonts w:ascii="Times New Roman" w:hAnsi="Times New Roman" w:cs="Times New Roman"/>
          <w:u w:val="single"/>
        </w:rPr>
        <w:tab/>
      </w:r>
      <w:r w:rsidR="00E24600" w:rsidRPr="00E24600">
        <w:rPr>
          <w:rFonts w:ascii="Times New Roman" w:hAnsi="Times New Roman" w:cs="Times New Roman"/>
          <w:u w:val="single"/>
        </w:rPr>
        <w:tab/>
      </w:r>
      <w:r w:rsidR="00E24600" w:rsidRPr="00E24600">
        <w:rPr>
          <w:rFonts w:ascii="Times New Roman" w:hAnsi="Times New Roman" w:cs="Times New Roman"/>
          <w:u w:val="single"/>
        </w:rPr>
        <w:tab/>
      </w:r>
    </w:p>
    <w:p w:rsidR="00E24600" w:rsidRPr="00E24600" w:rsidRDefault="00E24600" w:rsidP="00E24600">
      <w:pPr>
        <w:spacing w:line="276" w:lineRule="auto"/>
        <w:rPr>
          <w:rFonts w:ascii="Times New Roman" w:hAnsi="Times New Roman" w:cs="Times New Roman"/>
        </w:rPr>
      </w:pPr>
      <w:r w:rsidRPr="00E24600">
        <w:rPr>
          <w:rFonts w:ascii="Times New Roman" w:hAnsi="Times New Roman" w:cs="Times New Roman"/>
        </w:rPr>
        <w:tab/>
        <w:t>You will create a poster of your assigned scientist that shows how they contributed to the development of atomic theory. Your poster must show any important dates related to the atom or subatomic particles and describe any related theories, models, and experiments. Pictures are welcome. These posters will be used by the class to take notes on the development of the modern atomic theory.</w:t>
      </w:r>
    </w:p>
    <w:p w:rsidR="00E24600" w:rsidRDefault="00E24600" w:rsidP="00E24600">
      <w:pPr>
        <w:spacing w:line="276" w:lineRule="auto"/>
        <w:rPr>
          <w:rFonts w:ascii="Times New Roman" w:hAnsi="Times New Roman" w:cs="Times New Roman"/>
        </w:rPr>
        <w:sectPr w:rsidR="00E24600">
          <w:pgSz w:w="12240" w:h="15840"/>
          <w:pgMar w:top="1440" w:right="1440" w:bottom="1440" w:left="1440" w:header="720" w:footer="720" w:gutter="0"/>
          <w:cols w:space="720"/>
          <w:docGrid w:linePitch="360"/>
        </w:sectPr>
      </w:pPr>
    </w:p>
    <w:p w:rsidR="00E24600" w:rsidRDefault="00E24600" w:rsidP="00E24600">
      <w:pPr>
        <w:spacing w:line="276" w:lineRule="auto"/>
        <w:rPr>
          <w:rFonts w:ascii="Times New Roman" w:hAnsi="Times New Roman" w:cs="Times New Roman"/>
        </w:rPr>
        <w:sectPr w:rsidR="00E24600" w:rsidSect="00E24600">
          <w:type w:val="continuous"/>
          <w:pgSz w:w="12240" w:h="15840"/>
          <w:pgMar w:top="1440" w:right="1440" w:bottom="1440" w:left="1440" w:header="720" w:footer="720" w:gutter="0"/>
          <w:cols w:space="720"/>
          <w:docGrid w:linePitch="360"/>
        </w:sectPr>
      </w:pPr>
    </w:p>
    <w:p w:rsidR="00E24600" w:rsidRPr="00E24600" w:rsidRDefault="00E24600" w:rsidP="00E24600">
      <w:pPr>
        <w:spacing w:line="276" w:lineRule="auto"/>
        <w:rPr>
          <w:rFonts w:ascii="Times New Roman" w:hAnsi="Times New Roman" w:cs="Times New Roman"/>
          <w:b/>
          <w:sz w:val="20"/>
          <w:szCs w:val="20"/>
          <w:u w:val="single"/>
        </w:rPr>
      </w:pPr>
      <w:r w:rsidRPr="00E24600">
        <w:rPr>
          <w:rFonts w:ascii="Times New Roman" w:hAnsi="Times New Roman" w:cs="Times New Roman"/>
          <w:b/>
          <w:sz w:val="20"/>
          <w:szCs w:val="20"/>
          <w:u w:val="single"/>
        </w:rPr>
        <w:t>Scientists</w:t>
      </w:r>
      <w:r w:rsidRPr="00E24600">
        <w:rPr>
          <w:rFonts w:ascii="Times New Roman" w:hAnsi="Times New Roman" w:cs="Times New Roman"/>
          <w:b/>
          <w:sz w:val="20"/>
          <w:szCs w:val="20"/>
          <w:u w:val="single"/>
        </w:rPr>
        <w:tab/>
      </w:r>
      <w:r w:rsidRPr="00E24600">
        <w:rPr>
          <w:rFonts w:ascii="Times New Roman" w:hAnsi="Times New Roman" w:cs="Times New Roman"/>
          <w:b/>
          <w:sz w:val="20"/>
          <w:szCs w:val="20"/>
          <w:u w:val="single"/>
        </w:rPr>
        <w:tab/>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Democritus/ Aristotle</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John Dalton</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Sir William Crookes</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Robert Millikan</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JJ Thomson</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Ernest Rutherford</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James Chadwick</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Max Planck</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Albert Einstein</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Neils Bohr</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Louis de Broglie</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Werner Heisenberg</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Erwin Schrödinger</w:t>
      </w:r>
    </w:p>
    <w:p w:rsidR="00E24600" w:rsidRPr="00E24600" w:rsidRDefault="00E24600" w:rsidP="00E24600">
      <w:pPr>
        <w:spacing w:line="276" w:lineRule="auto"/>
        <w:rPr>
          <w:rFonts w:ascii="Times New Roman" w:hAnsi="Times New Roman" w:cs="Times New Roman"/>
          <w:sz w:val="20"/>
          <w:szCs w:val="20"/>
        </w:rPr>
      </w:pPr>
    </w:p>
    <w:p w:rsidR="00E24600" w:rsidRPr="00EE445D" w:rsidRDefault="00E24600" w:rsidP="00E24600">
      <w:pPr>
        <w:spacing w:line="276" w:lineRule="auto"/>
        <w:rPr>
          <w:rStyle w:val="SubtleEmphasis"/>
          <w:i w:val="0"/>
        </w:rPr>
      </w:pPr>
      <w:bookmarkStart w:id="0" w:name="_GoBack"/>
      <w:bookmarkEnd w:id="0"/>
    </w:p>
    <w:p w:rsidR="00E24600" w:rsidRDefault="00E24600" w:rsidP="00E24600">
      <w:pPr>
        <w:spacing w:line="276" w:lineRule="auto"/>
        <w:rPr>
          <w:rFonts w:ascii="Times New Roman" w:hAnsi="Times New Roman" w:cs="Times New Roman"/>
          <w:sz w:val="20"/>
          <w:szCs w:val="20"/>
        </w:rPr>
      </w:pPr>
    </w:p>
    <w:p w:rsidR="00E24600" w:rsidRPr="00E24600" w:rsidRDefault="00E24600" w:rsidP="00E24600">
      <w:pPr>
        <w:spacing w:line="276" w:lineRule="auto"/>
        <w:rPr>
          <w:rFonts w:ascii="Times New Roman" w:hAnsi="Times New Roman" w:cs="Times New Roman"/>
          <w:sz w:val="20"/>
          <w:szCs w:val="20"/>
        </w:rPr>
      </w:pPr>
    </w:p>
    <w:p w:rsidR="00E24600" w:rsidRPr="00E24600" w:rsidRDefault="00E24600" w:rsidP="00E24600">
      <w:pPr>
        <w:spacing w:line="276" w:lineRule="auto"/>
        <w:rPr>
          <w:rFonts w:ascii="Times New Roman" w:hAnsi="Times New Roman" w:cs="Times New Roman"/>
          <w:b/>
          <w:sz w:val="20"/>
          <w:szCs w:val="20"/>
          <w:u w:val="single"/>
        </w:rPr>
      </w:pPr>
      <w:r w:rsidRPr="00E24600">
        <w:rPr>
          <w:rFonts w:ascii="Times New Roman" w:hAnsi="Times New Roman" w:cs="Times New Roman"/>
          <w:b/>
          <w:sz w:val="20"/>
          <w:szCs w:val="20"/>
          <w:u w:val="single"/>
        </w:rPr>
        <w:t>Particles, Theories, Models, &amp; Experiments</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Atom</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Bohr/planetary model</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Cathode ray experiment</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Cathode ray tubes</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Charge to mass ratio of electrons</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Dalton’s atomic theory</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Electron</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Electrons as waves</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Gold foil experiment</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Neutron</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Nucleus</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Photoelectric effect</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Proton</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Quantum concept</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Quantum mechanical model</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Rutherford’s model</w:t>
      </w:r>
    </w:p>
    <w:p w:rsidR="00E24600" w:rsidRPr="00E24600" w:rsidRDefault="00E24600" w:rsidP="00E24600">
      <w:pPr>
        <w:spacing w:line="276" w:lineRule="auto"/>
        <w:rPr>
          <w:rFonts w:ascii="Times New Roman" w:hAnsi="Times New Roman" w:cs="Times New Roman"/>
          <w:sz w:val="20"/>
          <w:szCs w:val="20"/>
        </w:rPr>
      </w:pPr>
      <w:r w:rsidRPr="00E24600">
        <w:rPr>
          <w:rFonts w:ascii="Times New Roman" w:hAnsi="Times New Roman" w:cs="Times New Roman"/>
          <w:sz w:val="20"/>
          <w:szCs w:val="20"/>
        </w:rPr>
        <w:t>Uncertainty principle</w:t>
      </w:r>
    </w:p>
    <w:sectPr w:rsidR="00E24600" w:rsidRPr="00E24600" w:rsidSect="00E2460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C5"/>
    <w:rsid w:val="00C86B9B"/>
    <w:rsid w:val="00E24600"/>
    <w:rsid w:val="00E60CC5"/>
    <w:rsid w:val="00EE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DF87"/>
  <w15:chartTrackingRefBased/>
  <w15:docId w15:val="{C0619D64-1906-4C35-A5D2-BEFE0041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E445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3</cp:revision>
  <dcterms:created xsi:type="dcterms:W3CDTF">2018-07-17T14:45:00Z</dcterms:created>
  <dcterms:modified xsi:type="dcterms:W3CDTF">2018-07-17T15:20:00Z</dcterms:modified>
</cp:coreProperties>
</file>