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F8D19" w14:textId="77777777" w:rsidR="00843568" w:rsidRDefault="00B43EE7">
      <w:r>
        <w:t>Unit 4 Test Review #3</w:t>
      </w:r>
    </w:p>
    <w:p w14:paraId="0844B7C6" w14:textId="77777777" w:rsidR="00B43EE7" w:rsidRDefault="00B43EE7"/>
    <w:p w14:paraId="4F4AE98A" w14:textId="77777777" w:rsidR="00B43EE7" w:rsidRDefault="00B43EE7"/>
    <w:p w14:paraId="07EE3F55" w14:textId="77777777" w:rsidR="00B43EE7" w:rsidRDefault="00B43EE7" w:rsidP="00B43EE7">
      <w:pPr>
        <w:pStyle w:val="ListParagraph"/>
        <w:numPr>
          <w:ilvl w:val="0"/>
          <w:numId w:val="1"/>
        </w:numPr>
      </w:pPr>
      <w:r>
        <w:t>Electrolytes</w:t>
      </w:r>
    </w:p>
    <w:p w14:paraId="5A005E71" w14:textId="77777777" w:rsidR="00B43EE7" w:rsidRDefault="00B43EE7" w:rsidP="00B43EE7">
      <w:pPr>
        <w:pStyle w:val="ListParagraph"/>
        <w:numPr>
          <w:ilvl w:val="1"/>
          <w:numId w:val="1"/>
        </w:numPr>
      </w:pPr>
      <w:r>
        <w:t>Know the difference between nonelectrolytes, weak electrolytes and strong electrolytes</w:t>
      </w:r>
    </w:p>
    <w:p w14:paraId="5B340897" w14:textId="77777777" w:rsidR="00B43EE7" w:rsidRDefault="00B43EE7" w:rsidP="00B43EE7">
      <w:pPr>
        <w:ind w:left="360"/>
      </w:pPr>
      <w:r w:rsidRPr="00B43EE7">
        <w:rPr>
          <w:u w:val="single"/>
        </w:rPr>
        <w:t xml:space="preserve">Strong </w:t>
      </w:r>
      <w:r>
        <w:tab/>
      </w:r>
      <w:r>
        <w:tab/>
      </w:r>
      <w:r>
        <w:tab/>
      </w:r>
      <w:r>
        <w:tab/>
      </w:r>
      <w:r w:rsidRPr="00B43EE7">
        <w:rPr>
          <w:u w:val="single"/>
        </w:rPr>
        <w:t>Weak</w:t>
      </w:r>
      <w:r w:rsidRPr="00B43EE7">
        <w:rPr>
          <w:u w:val="single"/>
        </w:rPr>
        <w:tab/>
      </w:r>
      <w:r>
        <w:tab/>
      </w:r>
      <w:r>
        <w:tab/>
      </w:r>
      <w:r>
        <w:tab/>
      </w:r>
      <w:r w:rsidRPr="00B43EE7">
        <w:rPr>
          <w:u w:val="single"/>
        </w:rPr>
        <w:t>Nonelectrolyte</w:t>
      </w:r>
    </w:p>
    <w:p w14:paraId="763A6623" w14:textId="77777777" w:rsidR="00B43EE7" w:rsidRDefault="00B43EE7" w:rsidP="00B43EE7">
      <w:pPr>
        <w:ind w:left="360"/>
      </w:pPr>
      <w:r>
        <w:t>All ionic compounds</w:t>
      </w:r>
      <w:r>
        <w:tab/>
      </w:r>
      <w:r>
        <w:tab/>
        <w:t>weak acids</w:t>
      </w:r>
      <w:r>
        <w:tab/>
      </w:r>
      <w:r>
        <w:tab/>
      </w:r>
      <w:r>
        <w:tab/>
        <w:t>all other compounds</w:t>
      </w:r>
    </w:p>
    <w:p w14:paraId="396D5263" w14:textId="77777777" w:rsidR="00B43EE7" w:rsidRDefault="00B43EE7" w:rsidP="00B43EE7">
      <w:pPr>
        <w:ind w:left="360"/>
      </w:pPr>
      <w:r>
        <w:t>Strong acids/bases</w:t>
      </w:r>
      <w:r>
        <w:tab/>
      </w:r>
      <w:r>
        <w:tab/>
        <w:t>weak bases</w:t>
      </w:r>
      <w:r>
        <w:tab/>
      </w:r>
    </w:p>
    <w:p w14:paraId="31FE7B9A" w14:textId="77777777" w:rsidR="00B43EE7" w:rsidRDefault="00B43EE7" w:rsidP="00B43EE7">
      <w:pPr>
        <w:ind w:left="360"/>
      </w:pPr>
    </w:p>
    <w:p w14:paraId="0AD8A268" w14:textId="77777777" w:rsidR="00B43EE7" w:rsidRDefault="00B43EE7" w:rsidP="00B43EE7">
      <w:pPr>
        <w:pStyle w:val="ListParagraph"/>
        <w:numPr>
          <w:ilvl w:val="0"/>
          <w:numId w:val="1"/>
        </w:numPr>
      </w:pPr>
      <w:r>
        <w:t>Precipitation Reactions – know your solubility rules so that you know which substances will form solids!</w:t>
      </w:r>
    </w:p>
    <w:p w14:paraId="33DB32FE" w14:textId="77777777" w:rsidR="00B43EE7" w:rsidRDefault="00B43EE7" w:rsidP="00B43EE7">
      <w:pPr>
        <w:pStyle w:val="ListParagraph"/>
        <w:numPr>
          <w:ilvl w:val="1"/>
          <w:numId w:val="1"/>
        </w:numPr>
      </w:pPr>
      <w:r>
        <w:t>See the blue notes I gave you or use the chart in your text, but you have to know them.</w:t>
      </w:r>
    </w:p>
    <w:p w14:paraId="7B40117D" w14:textId="77777777" w:rsidR="00B43EE7" w:rsidRDefault="00B43EE7" w:rsidP="00B43EE7">
      <w:pPr>
        <w:pStyle w:val="ListParagraph"/>
        <w:numPr>
          <w:ilvl w:val="1"/>
          <w:numId w:val="1"/>
        </w:numPr>
      </w:pPr>
      <w:r>
        <w:t xml:space="preserve">Net Ionic Equations – this is what is left over once all the spectator ions (that don’t do anything) are removed. </w:t>
      </w:r>
    </w:p>
    <w:p w14:paraId="63EBD2BB" w14:textId="77777777" w:rsidR="00B43EE7" w:rsidRDefault="00B43EE7" w:rsidP="00B43EE7">
      <w:pPr>
        <w:pStyle w:val="ListParagraph"/>
        <w:numPr>
          <w:ilvl w:val="0"/>
          <w:numId w:val="1"/>
        </w:numPr>
      </w:pPr>
      <w:r>
        <w:t>Acid- Base reactions</w:t>
      </w:r>
    </w:p>
    <w:p w14:paraId="6900468B" w14:textId="77777777" w:rsidR="00B43EE7" w:rsidRDefault="00B43EE7" w:rsidP="00B43EE7">
      <w:pPr>
        <w:pStyle w:val="ListParagraph"/>
        <w:numPr>
          <w:ilvl w:val="1"/>
          <w:numId w:val="1"/>
        </w:numPr>
      </w:pPr>
      <w:r>
        <w:t>Know the 7 strong acids and the 8 strong bases (All are strong electrolytes by the way.) Every other acid or base is weak</w:t>
      </w:r>
    </w:p>
    <w:p w14:paraId="4A9F30F1" w14:textId="77777777" w:rsidR="00B43EE7" w:rsidRDefault="00B43EE7" w:rsidP="00B43EE7">
      <w:pPr>
        <w:pStyle w:val="ListParagraph"/>
        <w:numPr>
          <w:ilvl w:val="1"/>
          <w:numId w:val="1"/>
        </w:numPr>
      </w:pPr>
      <w:r>
        <w:t>Neutralization Reactions – between an acid and a base, produces a salt and water</w:t>
      </w:r>
    </w:p>
    <w:p w14:paraId="58255D59" w14:textId="77777777" w:rsidR="00B43EE7" w:rsidRDefault="00B43EE7" w:rsidP="00B43EE7">
      <w:pPr>
        <w:pStyle w:val="ListParagraph"/>
        <w:numPr>
          <w:ilvl w:val="0"/>
          <w:numId w:val="1"/>
        </w:numPr>
      </w:pPr>
      <w:r>
        <w:t xml:space="preserve">Oxidation Numbers – know how to assign them. They are similar to charges that we use for ionic compounds but we assign them to covalent molecules too. </w:t>
      </w:r>
    </w:p>
    <w:p w14:paraId="2C7B0A55" w14:textId="77777777" w:rsidR="00B43EE7" w:rsidRDefault="00B43EE7" w:rsidP="00B43EE7">
      <w:pPr>
        <w:pStyle w:val="ListParagraph"/>
        <w:numPr>
          <w:ilvl w:val="1"/>
          <w:numId w:val="1"/>
        </w:numPr>
      </w:pPr>
      <w:r>
        <w:t>Use your blue notes or the text to know the rules for assigning oxidation #’s</w:t>
      </w:r>
    </w:p>
    <w:p w14:paraId="0748210B" w14:textId="77777777" w:rsidR="00B43EE7" w:rsidRDefault="00B43EE7" w:rsidP="00B43EE7">
      <w:pPr>
        <w:pStyle w:val="ListParagraph"/>
        <w:numPr>
          <w:ilvl w:val="0"/>
          <w:numId w:val="1"/>
        </w:numPr>
      </w:pPr>
      <w:r>
        <w:t>Oxidation – Reduction Reactions</w:t>
      </w:r>
    </w:p>
    <w:p w14:paraId="75286561" w14:textId="77777777" w:rsidR="00B43EE7" w:rsidRDefault="00B43EE7" w:rsidP="00B43EE7">
      <w:pPr>
        <w:pStyle w:val="ListParagraph"/>
        <w:numPr>
          <w:ilvl w:val="1"/>
          <w:numId w:val="1"/>
        </w:numPr>
      </w:pPr>
      <w:r>
        <w:t>Know the difference between oxidation and reduction. Can’t have one without the other!</w:t>
      </w:r>
    </w:p>
    <w:p w14:paraId="29C637E5" w14:textId="06D6FC54" w:rsidR="00B43EE7" w:rsidRDefault="00B43EE7" w:rsidP="00B43EE7">
      <w:pPr>
        <w:pStyle w:val="ListParagraph"/>
        <w:numPr>
          <w:ilvl w:val="1"/>
          <w:numId w:val="1"/>
        </w:numPr>
      </w:pPr>
      <w:r>
        <w:t xml:space="preserve">We didn’t really talk about it but look over the </w:t>
      </w:r>
      <w:r w:rsidR="00363008">
        <w:t>activity</w:t>
      </w:r>
      <w:r>
        <w:t xml:space="preserve"> series in your blue notes. </w:t>
      </w:r>
      <w:r w:rsidR="00363008">
        <w:t>Any metals below it on the chart oxidize metals that are higher on the list</w:t>
      </w:r>
      <w:r>
        <w:t>.</w:t>
      </w:r>
    </w:p>
    <w:p w14:paraId="345B1732" w14:textId="77777777" w:rsidR="00B43EE7" w:rsidRDefault="00B43EE7" w:rsidP="00B43EE7">
      <w:pPr>
        <w:pStyle w:val="ListParagraph"/>
        <w:numPr>
          <w:ilvl w:val="0"/>
          <w:numId w:val="1"/>
        </w:numPr>
      </w:pPr>
      <w:r>
        <w:t>Molarity – measure of concentration, it’s moles of solute per liter of solution. Know how to solve problems asking for molarity.</w:t>
      </w:r>
    </w:p>
    <w:p w14:paraId="2595AC30" w14:textId="77777777" w:rsidR="00B43EE7" w:rsidRDefault="00B43EE7" w:rsidP="00B43EE7">
      <w:pPr>
        <w:pStyle w:val="ListParagraph"/>
        <w:numPr>
          <w:ilvl w:val="1"/>
          <w:numId w:val="1"/>
        </w:numPr>
      </w:pPr>
      <w:r>
        <w:t>It’s very similar to density, density is mass/volume and molarity is moles/volume.</w:t>
      </w:r>
    </w:p>
    <w:p w14:paraId="79FB6ACD" w14:textId="77777777" w:rsidR="00B43EE7" w:rsidRDefault="00B43EE7" w:rsidP="00B43EE7">
      <w:pPr>
        <w:pStyle w:val="ListParagraph"/>
        <w:numPr>
          <w:ilvl w:val="1"/>
          <w:numId w:val="1"/>
        </w:numPr>
      </w:pPr>
      <w:r>
        <w:t>Dilution problems – you can use M</w:t>
      </w:r>
      <w:r>
        <w:rPr>
          <w:vertAlign w:val="subscript"/>
        </w:rPr>
        <w:t>B</w:t>
      </w:r>
      <w:r>
        <w:t>V</w:t>
      </w:r>
      <w:r>
        <w:rPr>
          <w:vertAlign w:val="subscript"/>
        </w:rPr>
        <w:t>B</w:t>
      </w:r>
      <w:r>
        <w:t xml:space="preserve"> = M</w:t>
      </w:r>
      <w:r>
        <w:rPr>
          <w:vertAlign w:val="subscript"/>
        </w:rPr>
        <w:t>A</w:t>
      </w:r>
      <w:r>
        <w:t>V</w:t>
      </w:r>
      <w:r>
        <w:rPr>
          <w:vertAlign w:val="subscript"/>
        </w:rPr>
        <w:t xml:space="preserve">A </w:t>
      </w:r>
      <w:r>
        <w:t xml:space="preserve"> to determine…</w:t>
      </w:r>
    </w:p>
    <w:p w14:paraId="3D3D319C" w14:textId="77777777" w:rsidR="00B43EE7" w:rsidRDefault="00B43EE7" w:rsidP="00B43EE7">
      <w:pPr>
        <w:pStyle w:val="ListParagraph"/>
        <w:numPr>
          <w:ilvl w:val="2"/>
          <w:numId w:val="1"/>
        </w:numPr>
      </w:pPr>
      <w:r>
        <w:t>The volume of concentrated solution you need to create a specific volume of a specific dilute solution.</w:t>
      </w:r>
    </w:p>
    <w:p w14:paraId="6FA50051" w14:textId="77777777" w:rsidR="00B43EE7" w:rsidRDefault="00B43EE7" w:rsidP="00B43EE7">
      <w:pPr>
        <w:pStyle w:val="ListParagraph"/>
        <w:numPr>
          <w:ilvl w:val="2"/>
          <w:numId w:val="1"/>
        </w:numPr>
      </w:pPr>
      <w:r>
        <w:t>The molarity of a new solution given the volume of the new solution and volume and concentration of the original solution. In other words, given 3 of the variables, you can easily find the 4</w:t>
      </w:r>
      <w:r w:rsidRPr="00B43EE7">
        <w:rPr>
          <w:vertAlign w:val="superscript"/>
        </w:rPr>
        <w:t>th</w:t>
      </w:r>
      <w:r>
        <w:t xml:space="preserve"> one.</w:t>
      </w:r>
    </w:p>
    <w:p w14:paraId="280A0AAE" w14:textId="77777777" w:rsidR="00B43EE7" w:rsidRDefault="000B4554" w:rsidP="000B4554">
      <w:pPr>
        <w:pStyle w:val="ListParagraph"/>
        <w:numPr>
          <w:ilvl w:val="0"/>
          <w:numId w:val="1"/>
        </w:numPr>
      </w:pPr>
      <w:r>
        <w:t>Solution Stoichio</w:t>
      </w:r>
      <w:r w:rsidR="00A65AB8">
        <w:t>metry – it’s just like regular stoichiometry but you use n = M</w:t>
      </w:r>
      <w:r>
        <w:rPr>
          <w:rFonts w:ascii="Cambria" w:hAnsi="Cambria"/>
        </w:rPr>
        <w:t>×</w:t>
      </w:r>
      <w:r>
        <w:t xml:space="preserve"> V to find the moles of substance A if needed or solve for moles of substance B and then use M = n/V to find the molarity. </w:t>
      </w:r>
    </w:p>
    <w:p w14:paraId="24487461" w14:textId="77777777" w:rsidR="000B4554" w:rsidRDefault="000B4554" w:rsidP="000B4554">
      <w:pPr>
        <w:pStyle w:val="ListParagraph"/>
        <w:numPr>
          <w:ilvl w:val="1"/>
          <w:numId w:val="1"/>
        </w:numPr>
      </w:pPr>
      <w:r>
        <w:lastRenderedPageBreak/>
        <w:t xml:space="preserve">Titrations: You can use solution stoichiometry to solve these as well. </w:t>
      </w:r>
    </w:p>
    <w:p w14:paraId="5CF77234" w14:textId="77777777" w:rsidR="00344D0B" w:rsidRDefault="00344D0B" w:rsidP="00344D0B"/>
    <w:p w14:paraId="57ED10EB" w14:textId="77777777" w:rsidR="00344D0B" w:rsidRDefault="00344D0B" w:rsidP="00344D0B"/>
    <w:p w14:paraId="3CAEE448" w14:textId="55F933CA" w:rsidR="00344D0B" w:rsidRDefault="00344D0B" w:rsidP="00344D0B">
      <w:r>
        <w:t>Problems to try</w:t>
      </w:r>
    </w:p>
    <w:p w14:paraId="1C7880FD" w14:textId="77777777" w:rsidR="00344D0B" w:rsidRDefault="00344D0B" w:rsidP="00344D0B"/>
    <w:p w14:paraId="5444A9F8" w14:textId="5B0A7A78" w:rsidR="00344D0B" w:rsidRDefault="00344D0B" w:rsidP="00344D0B">
      <w:r>
        <w:t xml:space="preserve">You can go here to practice: </w:t>
      </w:r>
      <w:hyperlink r:id="rId6" w:history="1">
        <w:r w:rsidRPr="00E36E24">
          <w:rPr>
            <w:rStyle w:val="Hyperlink"/>
          </w:rPr>
          <w:t>http://www.sciencegeek.net/APchemistry/APtaters/chap04rev.htm</w:t>
        </w:r>
      </w:hyperlink>
    </w:p>
    <w:p w14:paraId="66A2F6CF" w14:textId="77777777" w:rsidR="00344D0B" w:rsidRDefault="00344D0B" w:rsidP="00344D0B"/>
    <w:p w14:paraId="3C093C90" w14:textId="47099797" w:rsidR="00344D0B" w:rsidRDefault="00344D0B" w:rsidP="00344D0B">
      <w:hyperlink r:id="rId7" w:history="1">
        <w:r w:rsidRPr="00E36E24">
          <w:rPr>
            <w:rStyle w:val="Hyperlink"/>
          </w:rPr>
          <w:t>http://www.sciencegeek.net/APchemistry/APtaters/SolutionConcentration.htm</w:t>
        </w:r>
      </w:hyperlink>
    </w:p>
    <w:p w14:paraId="2D386761" w14:textId="77777777" w:rsidR="00344D0B" w:rsidRDefault="00344D0B" w:rsidP="00344D0B"/>
    <w:p w14:paraId="56095F36" w14:textId="590E6E52" w:rsidR="00344D0B" w:rsidRDefault="00783AA5" w:rsidP="00344D0B">
      <w:hyperlink r:id="rId8" w:history="1">
        <w:r w:rsidRPr="00E36E24">
          <w:rPr>
            <w:rStyle w:val="Hyperlink"/>
          </w:rPr>
          <w:t>http://www.sciencegeek.net/APchemistry/APtaters/ReactionOccurance.htm</w:t>
        </w:r>
      </w:hyperlink>
    </w:p>
    <w:p w14:paraId="3E79C006" w14:textId="77777777" w:rsidR="00783AA5" w:rsidRDefault="00783AA5" w:rsidP="00344D0B"/>
    <w:p w14:paraId="19AB216C" w14:textId="280BF6B9" w:rsidR="00783AA5" w:rsidRDefault="00783AA5" w:rsidP="00344D0B">
      <w:r>
        <w:t>There is a practice test too!</w:t>
      </w:r>
    </w:p>
    <w:p w14:paraId="5D372825" w14:textId="77777777" w:rsidR="00783AA5" w:rsidRDefault="00783AA5" w:rsidP="00344D0B">
      <w:bookmarkStart w:id="0" w:name="_GoBack"/>
      <w:bookmarkEnd w:id="0"/>
    </w:p>
    <w:sectPr w:rsidR="00783AA5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B07"/>
    <w:multiLevelType w:val="hybridMultilevel"/>
    <w:tmpl w:val="9F3A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E7"/>
    <w:rsid w:val="000B4554"/>
    <w:rsid w:val="00344D0B"/>
    <w:rsid w:val="00363008"/>
    <w:rsid w:val="004011D1"/>
    <w:rsid w:val="00783AA5"/>
    <w:rsid w:val="00843568"/>
    <w:rsid w:val="00A65AB8"/>
    <w:rsid w:val="00B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13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ncegeek.net/APchemistry/APtaters/chap04rev.htm" TargetMode="External"/><Relationship Id="rId7" Type="http://schemas.openxmlformats.org/officeDocument/2006/relationships/hyperlink" Target="http://www.sciencegeek.net/APchemistry/APtaters/SolutionConcentration.htm" TargetMode="External"/><Relationship Id="rId8" Type="http://schemas.openxmlformats.org/officeDocument/2006/relationships/hyperlink" Target="http://www.sciencegeek.net/APchemistry/APtaters/ReactionOccurance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Software Manager</cp:lastModifiedBy>
  <cp:revision>4</cp:revision>
  <dcterms:created xsi:type="dcterms:W3CDTF">2015-02-17T13:40:00Z</dcterms:created>
  <dcterms:modified xsi:type="dcterms:W3CDTF">2015-02-17T14:16:00Z</dcterms:modified>
</cp:coreProperties>
</file>