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Default="001408B4">
      <w:p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Unit 3 – Atomic Theory and the Periodic Table</w:t>
      </w:r>
    </w:p>
    <w:p w:rsidR="001408B4" w:rsidRDefault="001408B4" w:rsidP="001408B4">
      <w:pPr>
        <w:jc w:val="right"/>
        <w:rPr>
          <w:rFonts w:ascii="Microsoft New Tai Lue" w:hAnsi="Microsoft New Tai Lue" w:cs="Microsoft New Tai Lue"/>
        </w:rPr>
      </w:pPr>
      <w:r>
        <w:rPr>
          <w:noProof/>
        </w:rPr>
        <w:drawing>
          <wp:inline distT="0" distB="0" distL="0" distR="0" wp14:anchorId="05605078" wp14:editId="5AFBCAE8">
            <wp:extent cx="3067050" cy="172521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tab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246" cy="172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B4" w:rsidRDefault="001408B4">
      <w:pPr>
        <w:rPr>
          <w:rFonts w:ascii="Microsoft New Tai Lue" w:hAnsi="Microsoft New Tai Lue" w:cs="Microsoft New Tai Lue"/>
        </w:rPr>
      </w:pPr>
    </w:p>
    <w:p w:rsidR="001408B4" w:rsidRPr="001408B4" w:rsidRDefault="001408B4" w:rsidP="001408B4">
      <w:pPr>
        <w:rPr>
          <w:rFonts w:ascii="Microsoft New Tai Lue" w:hAnsi="Microsoft New Tai Lue" w:cs="Microsoft New Tai Lue"/>
        </w:rPr>
      </w:pPr>
      <w:r w:rsidRPr="001408B4">
        <w:rPr>
          <w:rFonts w:ascii="Microsoft New Tai Lue" w:hAnsi="Microsoft New Tai Lue" w:cs="Microsoft New Tai Lue"/>
        </w:rPr>
        <w:t>Georgia Performance Standards</w:t>
      </w:r>
    </w:p>
    <w:p w:rsidR="001408B4" w:rsidRPr="001408B4" w:rsidRDefault="001408B4" w:rsidP="001408B4">
      <w:pPr>
        <w:pStyle w:val="Default"/>
        <w:rPr>
          <w:rFonts w:ascii="Microsoft New Tai Lue" w:hAnsi="Microsoft New Tai Lue" w:cs="Microsoft New Tai Lue"/>
          <w:bCs/>
          <w:sz w:val="22"/>
          <w:szCs w:val="22"/>
        </w:rPr>
      </w:pPr>
      <w:r w:rsidRPr="001408B4">
        <w:rPr>
          <w:rFonts w:ascii="Microsoft New Tai Lue" w:hAnsi="Microsoft New Tai Lue" w:cs="Microsoft New Tai Lue"/>
          <w:sz w:val="22"/>
          <w:szCs w:val="22"/>
        </w:rPr>
        <w:tab/>
      </w:r>
      <w:r w:rsidRPr="001408B4">
        <w:rPr>
          <w:rFonts w:ascii="Microsoft New Tai Lue" w:hAnsi="Microsoft New Tai Lue" w:cs="Microsoft New Tai Lue"/>
          <w:bCs/>
          <w:sz w:val="22"/>
          <w:szCs w:val="22"/>
        </w:rPr>
        <w:t xml:space="preserve">SC3: Students will use the modern atomic theory to explain the characteristics of atoms. </w:t>
      </w:r>
    </w:p>
    <w:p w:rsidR="001408B4" w:rsidRPr="001408B4" w:rsidRDefault="001408B4" w:rsidP="001408B4">
      <w:pPr>
        <w:pStyle w:val="Default"/>
        <w:rPr>
          <w:rFonts w:ascii="Microsoft New Tai Lue" w:hAnsi="Microsoft New Tai Lue" w:cs="Microsoft New Tai Lue"/>
          <w:bCs/>
          <w:sz w:val="22"/>
          <w:szCs w:val="22"/>
        </w:rPr>
      </w:pPr>
    </w:p>
    <w:p w:rsidR="001408B4" w:rsidRPr="001408B4" w:rsidRDefault="001408B4" w:rsidP="001408B4">
      <w:pPr>
        <w:pStyle w:val="Default"/>
        <w:numPr>
          <w:ilvl w:val="0"/>
          <w:numId w:val="1"/>
        </w:numPr>
        <w:rPr>
          <w:rFonts w:ascii="Microsoft New Tai Lue" w:hAnsi="Microsoft New Tai Lue" w:cs="Microsoft New Tai Lue"/>
          <w:sz w:val="22"/>
          <w:szCs w:val="22"/>
        </w:rPr>
      </w:pPr>
      <w:r w:rsidRPr="001408B4">
        <w:rPr>
          <w:rFonts w:ascii="Microsoft New Tai Lue" w:hAnsi="Microsoft New Tai Lue" w:cs="Microsoft New Tai Lue"/>
          <w:sz w:val="22"/>
          <w:szCs w:val="22"/>
        </w:rPr>
        <w:t xml:space="preserve">Discriminate between the relative size, charge, and position of protons, neutrons, and electrons in the atom. </w:t>
      </w:r>
    </w:p>
    <w:p w:rsidR="001408B4" w:rsidRPr="001408B4" w:rsidRDefault="001408B4" w:rsidP="001408B4">
      <w:pPr>
        <w:pStyle w:val="Default"/>
        <w:numPr>
          <w:ilvl w:val="0"/>
          <w:numId w:val="1"/>
        </w:numPr>
        <w:rPr>
          <w:rFonts w:ascii="Microsoft New Tai Lue" w:hAnsi="Microsoft New Tai Lue" w:cs="Microsoft New Tai Lue"/>
          <w:sz w:val="22"/>
          <w:szCs w:val="22"/>
        </w:rPr>
      </w:pPr>
      <w:r w:rsidRPr="001408B4">
        <w:rPr>
          <w:rFonts w:ascii="Microsoft New Tai Lue" w:hAnsi="Microsoft New Tai Lue" w:cs="Microsoft New Tai Lue"/>
          <w:sz w:val="22"/>
          <w:szCs w:val="22"/>
        </w:rPr>
        <w:t xml:space="preserve">Use the orbital configuration of neutral atoms to explain its effect on the atom’s chemical properties. </w:t>
      </w:r>
    </w:p>
    <w:p w:rsidR="001408B4" w:rsidRPr="001408B4" w:rsidRDefault="001408B4" w:rsidP="001408B4">
      <w:pPr>
        <w:pStyle w:val="Default"/>
        <w:numPr>
          <w:ilvl w:val="0"/>
          <w:numId w:val="1"/>
        </w:numPr>
        <w:rPr>
          <w:rFonts w:ascii="Microsoft New Tai Lue" w:hAnsi="Microsoft New Tai Lue" w:cs="Microsoft New Tai Lue"/>
          <w:sz w:val="22"/>
          <w:szCs w:val="22"/>
        </w:rPr>
      </w:pPr>
      <w:r w:rsidRPr="001408B4">
        <w:rPr>
          <w:rFonts w:ascii="Microsoft New Tai Lue" w:hAnsi="Microsoft New Tai Lue" w:cs="Microsoft New Tai Lue"/>
          <w:sz w:val="22"/>
          <w:szCs w:val="22"/>
        </w:rPr>
        <w:t xml:space="preserve">Explain the relationship of the proton number to the element’s identity. </w:t>
      </w:r>
    </w:p>
    <w:p w:rsidR="001408B4" w:rsidRPr="001408B4" w:rsidRDefault="001408B4" w:rsidP="001408B4">
      <w:pPr>
        <w:pStyle w:val="Default"/>
        <w:numPr>
          <w:ilvl w:val="0"/>
          <w:numId w:val="1"/>
        </w:numPr>
        <w:rPr>
          <w:rFonts w:ascii="Microsoft New Tai Lue" w:hAnsi="Microsoft New Tai Lue" w:cs="Microsoft New Tai Lue"/>
          <w:sz w:val="22"/>
          <w:szCs w:val="22"/>
        </w:rPr>
      </w:pPr>
      <w:r w:rsidRPr="001408B4">
        <w:rPr>
          <w:rFonts w:ascii="Microsoft New Tai Lue" w:hAnsi="Microsoft New Tai Lue" w:cs="Microsoft New Tai Lue"/>
          <w:sz w:val="22"/>
          <w:szCs w:val="22"/>
        </w:rPr>
        <w:t xml:space="preserve">Explain the relationship of isotopes to the relative abundance of atoms of a particular element. </w:t>
      </w:r>
    </w:p>
    <w:p w:rsidR="001408B4" w:rsidRPr="001408B4" w:rsidRDefault="001408B4" w:rsidP="001408B4">
      <w:pPr>
        <w:pStyle w:val="Default"/>
        <w:numPr>
          <w:ilvl w:val="0"/>
          <w:numId w:val="1"/>
        </w:numPr>
        <w:rPr>
          <w:rFonts w:ascii="Microsoft New Tai Lue" w:hAnsi="Microsoft New Tai Lue" w:cs="Microsoft New Tai Lue"/>
          <w:sz w:val="22"/>
          <w:szCs w:val="22"/>
        </w:rPr>
      </w:pPr>
      <w:r w:rsidRPr="001408B4">
        <w:rPr>
          <w:rFonts w:ascii="Microsoft New Tai Lue" w:hAnsi="Microsoft New Tai Lue" w:cs="Microsoft New Tai Lue"/>
          <w:sz w:val="22"/>
          <w:szCs w:val="22"/>
        </w:rPr>
        <w:t xml:space="preserve">Relate light emission and the movement of electrons to element identification. </w:t>
      </w:r>
    </w:p>
    <w:p w:rsidR="001408B4" w:rsidRPr="001408B4" w:rsidRDefault="001408B4" w:rsidP="001408B4">
      <w:pPr>
        <w:pStyle w:val="Default"/>
        <w:ind w:left="1800"/>
        <w:rPr>
          <w:rFonts w:ascii="Microsoft New Tai Lue" w:hAnsi="Microsoft New Tai Lue" w:cs="Microsoft New Tai Lue"/>
          <w:sz w:val="22"/>
          <w:szCs w:val="22"/>
        </w:rPr>
      </w:pPr>
    </w:p>
    <w:p w:rsidR="001408B4" w:rsidRPr="001408B4" w:rsidRDefault="001408B4" w:rsidP="001408B4">
      <w:pPr>
        <w:ind w:left="720"/>
        <w:rPr>
          <w:rFonts w:ascii="Microsoft New Tai Lue" w:hAnsi="Microsoft New Tai Lue" w:cs="Microsoft New Tai Lue"/>
        </w:rPr>
      </w:pPr>
      <w:r w:rsidRPr="001408B4">
        <w:rPr>
          <w:rFonts w:ascii="Microsoft New Tai Lue" w:hAnsi="Microsoft New Tai Lue" w:cs="Microsoft New Tai Lue"/>
        </w:rPr>
        <w:t>SC4: Students will use the organization of the Periodic Table to predict properties of elements.</w:t>
      </w:r>
    </w:p>
    <w:p w:rsidR="001408B4" w:rsidRPr="001408B4" w:rsidRDefault="001408B4" w:rsidP="001408B4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 w:rsidRPr="001408B4">
        <w:rPr>
          <w:rFonts w:ascii="Microsoft New Tai Lue" w:hAnsi="Microsoft New Tai Lue" w:cs="Microsoft New Tai Lue"/>
        </w:rPr>
        <w:t>Use the Periodic Table to predict periodic trends including atomic radii, ionic radii, ionization energy, and electronegativity of various elements.</w:t>
      </w:r>
    </w:p>
    <w:p w:rsidR="001408B4" w:rsidRPr="001408B4" w:rsidRDefault="001408B4" w:rsidP="001408B4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 w:rsidRPr="001408B4">
        <w:rPr>
          <w:rFonts w:ascii="Microsoft New Tai Lue" w:hAnsi="Microsoft New Tai Lue" w:cs="Microsoft New Tai Lue"/>
        </w:rPr>
        <w:t>Compare and contrast trends in the chemical and physical properties of elements and their placement on the Periodic Table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600"/>
        <w:gridCol w:w="3540"/>
        <w:gridCol w:w="280"/>
        <w:gridCol w:w="600"/>
        <w:gridCol w:w="3960"/>
      </w:tblGrid>
      <w:tr w:rsidR="00395D5B" w:rsidRPr="00395D5B" w:rsidTr="00395D5B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Assignments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Assignments</w:t>
            </w:r>
          </w:p>
        </w:tc>
      </w:tr>
      <w:tr w:rsidR="00395D5B" w:rsidRPr="00395D5B" w:rsidTr="00395D5B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CW 1 - Atomic Structure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Project - Atomic Theory</w:t>
            </w:r>
          </w:p>
        </w:tc>
      </w:tr>
      <w:tr w:rsidR="00395D5B" w:rsidRPr="00395D5B" w:rsidTr="00395D5B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CW 2 - Electron Configurations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Lab: Flame Tests</w:t>
            </w:r>
          </w:p>
        </w:tc>
      </w:tr>
      <w:tr w:rsidR="00395D5B" w:rsidRPr="00395D5B" w:rsidTr="00395D5B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CW 3 - Electrons and Light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HW 1 - Atomic Structure &amp; Electrons</w:t>
            </w:r>
          </w:p>
        </w:tc>
      </w:tr>
      <w:tr w:rsidR="00395D5B" w:rsidRPr="00395D5B" w:rsidTr="00395D5B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CW 4 - Periodic Table &amp; Trends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5B" w:rsidRPr="00395D5B" w:rsidRDefault="00395D5B" w:rsidP="00395D5B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</w:pPr>
            <w:r w:rsidRPr="00395D5B">
              <w:rPr>
                <w:rFonts w:ascii="Microsoft New Tai Lue" w:eastAsia="Times New Roman" w:hAnsi="Microsoft New Tai Lue" w:cs="Microsoft New Tai Lue"/>
                <w:b/>
                <w:bCs/>
                <w:color w:val="000000"/>
              </w:rPr>
              <w:t>HW 2 - Periodic Table &amp; Trends</w:t>
            </w:r>
          </w:p>
        </w:tc>
      </w:tr>
    </w:tbl>
    <w:p w:rsidR="00395D5B" w:rsidRPr="001408B4" w:rsidRDefault="00395D5B">
      <w:pPr>
        <w:rPr>
          <w:rFonts w:ascii="Microsoft New Tai Lue" w:hAnsi="Microsoft New Tai Lue" w:cs="Microsoft New Tai Lue"/>
        </w:rPr>
      </w:pPr>
      <w:bookmarkStart w:id="0" w:name="_GoBack"/>
      <w:bookmarkEnd w:id="0"/>
    </w:p>
    <w:sectPr w:rsidR="00395D5B" w:rsidRPr="001408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1007"/>
    <w:multiLevelType w:val="hybridMultilevel"/>
    <w:tmpl w:val="AA180AE0"/>
    <w:lvl w:ilvl="0" w:tplc="6FA486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2A527F1"/>
    <w:multiLevelType w:val="hybridMultilevel"/>
    <w:tmpl w:val="D17E8D1E"/>
    <w:lvl w:ilvl="0" w:tplc="5AD64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B4"/>
    <w:rsid w:val="00020990"/>
    <w:rsid w:val="00026D90"/>
    <w:rsid w:val="00045EDD"/>
    <w:rsid w:val="00066C90"/>
    <w:rsid w:val="000A46F9"/>
    <w:rsid w:val="000A641A"/>
    <w:rsid w:val="000D63E1"/>
    <w:rsid w:val="000E326A"/>
    <w:rsid w:val="001138C2"/>
    <w:rsid w:val="001408B4"/>
    <w:rsid w:val="00152CC2"/>
    <w:rsid w:val="00160137"/>
    <w:rsid w:val="00163DE6"/>
    <w:rsid w:val="001A2F79"/>
    <w:rsid w:val="001B489F"/>
    <w:rsid w:val="001B4F28"/>
    <w:rsid w:val="001C02DA"/>
    <w:rsid w:val="001C1467"/>
    <w:rsid w:val="0020261B"/>
    <w:rsid w:val="0020534B"/>
    <w:rsid w:val="0024223E"/>
    <w:rsid w:val="00246460"/>
    <w:rsid w:val="00251D7E"/>
    <w:rsid w:val="00252F37"/>
    <w:rsid w:val="002575C8"/>
    <w:rsid w:val="00264C88"/>
    <w:rsid w:val="002662B9"/>
    <w:rsid w:val="00267DE6"/>
    <w:rsid w:val="002813B3"/>
    <w:rsid w:val="002A2741"/>
    <w:rsid w:val="002D2B10"/>
    <w:rsid w:val="002D5F0F"/>
    <w:rsid w:val="002E7CAF"/>
    <w:rsid w:val="002F2DAE"/>
    <w:rsid w:val="002F4624"/>
    <w:rsid w:val="00311F7E"/>
    <w:rsid w:val="003524EE"/>
    <w:rsid w:val="00395D5B"/>
    <w:rsid w:val="003B245A"/>
    <w:rsid w:val="003B5DA7"/>
    <w:rsid w:val="003C1072"/>
    <w:rsid w:val="00427CA4"/>
    <w:rsid w:val="00441B58"/>
    <w:rsid w:val="00452028"/>
    <w:rsid w:val="00466502"/>
    <w:rsid w:val="00487A8A"/>
    <w:rsid w:val="00491DD7"/>
    <w:rsid w:val="004A2A52"/>
    <w:rsid w:val="004C1CFB"/>
    <w:rsid w:val="004C40D8"/>
    <w:rsid w:val="004D2966"/>
    <w:rsid w:val="004E6182"/>
    <w:rsid w:val="005050CA"/>
    <w:rsid w:val="00560552"/>
    <w:rsid w:val="00564256"/>
    <w:rsid w:val="00574933"/>
    <w:rsid w:val="00583B5C"/>
    <w:rsid w:val="00584B61"/>
    <w:rsid w:val="005C603E"/>
    <w:rsid w:val="00620686"/>
    <w:rsid w:val="0063501E"/>
    <w:rsid w:val="00651F11"/>
    <w:rsid w:val="00692223"/>
    <w:rsid w:val="006B6CA9"/>
    <w:rsid w:val="006C747F"/>
    <w:rsid w:val="006D4F5A"/>
    <w:rsid w:val="006F0CD6"/>
    <w:rsid w:val="00700128"/>
    <w:rsid w:val="00732743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97C94"/>
    <w:rsid w:val="008B3041"/>
    <w:rsid w:val="008D13CD"/>
    <w:rsid w:val="008D6516"/>
    <w:rsid w:val="008D6C06"/>
    <w:rsid w:val="008E4C41"/>
    <w:rsid w:val="008E5C73"/>
    <w:rsid w:val="008F24D6"/>
    <w:rsid w:val="00937C3C"/>
    <w:rsid w:val="00942BD0"/>
    <w:rsid w:val="0094591B"/>
    <w:rsid w:val="00951D1F"/>
    <w:rsid w:val="00962C41"/>
    <w:rsid w:val="00972FC2"/>
    <w:rsid w:val="00973B79"/>
    <w:rsid w:val="009755AC"/>
    <w:rsid w:val="00977F0A"/>
    <w:rsid w:val="00983E08"/>
    <w:rsid w:val="009A52C0"/>
    <w:rsid w:val="009D01FE"/>
    <w:rsid w:val="009D02EE"/>
    <w:rsid w:val="009D12A2"/>
    <w:rsid w:val="00A02055"/>
    <w:rsid w:val="00A03496"/>
    <w:rsid w:val="00A17493"/>
    <w:rsid w:val="00A33589"/>
    <w:rsid w:val="00A43A4B"/>
    <w:rsid w:val="00A564C8"/>
    <w:rsid w:val="00A665DD"/>
    <w:rsid w:val="00A721E4"/>
    <w:rsid w:val="00A82F97"/>
    <w:rsid w:val="00A953E8"/>
    <w:rsid w:val="00AD029A"/>
    <w:rsid w:val="00AD1219"/>
    <w:rsid w:val="00AD27B3"/>
    <w:rsid w:val="00AD2EA4"/>
    <w:rsid w:val="00AD51ED"/>
    <w:rsid w:val="00AF12D1"/>
    <w:rsid w:val="00AF5CAB"/>
    <w:rsid w:val="00B16108"/>
    <w:rsid w:val="00B22303"/>
    <w:rsid w:val="00B61830"/>
    <w:rsid w:val="00B95C0D"/>
    <w:rsid w:val="00BE293C"/>
    <w:rsid w:val="00BF10F6"/>
    <w:rsid w:val="00BF2024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B426B"/>
    <w:rsid w:val="00CC1AE8"/>
    <w:rsid w:val="00CE6D7F"/>
    <w:rsid w:val="00D1203F"/>
    <w:rsid w:val="00D4157C"/>
    <w:rsid w:val="00D43CEA"/>
    <w:rsid w:val="00D55464"/>
    <w:rsid w:val="00D617DB"/>
    <w:rsid w:val="00D7702F"/>
    <w:rsid w:val="00D80033"/>
    <w:rsid w:val="00D849EF"/>
    <w:rsid w:val="00D87071"/>
    <w:rsid w:val="00DB360E"/>
    <w:rsid w:val="00DC1E5D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1F3E"/>
    <w:rsid w:val="00E52FB0"/>
    <w:rsid w:val="00E9241A"/>
    <w:rsid w:val="00EA0988"/>
    <w:rsid w:val="00ED10B8"/>
    <w:rsid w:val="00EE55CA"/>
    <w:rsid w:val="00F1530D"/>
    <w:rsid w:val="00F15DD4"/>
    <w:rsid w:val="00F16E89"/>
    <w:rsid w:val="00F257A2"/>
    <w:rsid w:val="00F314D7"/>
    <w:rsid w:val="00F6631B"/>
    <w:rsid w:val="00FA16E4"/>
    <w:rsid w:val="00FC4E9B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0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0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dcterms:created xsi:type="dcterms:W3CDTF">2013-02-05T20:48:00Z</dcterms:created>
  <dcterms:modified xsi:type="dcterms:W3CDTF">2013-02-05T21:09:00Z</dcterms:modified>
</cp:coreProperties>
</file>